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3811">
      <w:pPr>
        <w:spacing w:line="500" w:lineRule="exact"/>
        <w:ind w:firstLine="675" w:firstLineChars="224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宿豫区粮油生产保障-小麦“一喷三防”物资采购项目</w:t>
      </w:r>
    </w:p>
    <w:p w14:paraId="1DCAB8B5">
      <w:pPr>
        <w:spacing w:line="500" w:lineRule="exact"/>
        <w:ind w:firstLine="675" w:firstLineChars="224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市场调研公告</w:t>
      </w:r>
    </w:p>
    <w:p w14:paraId="5FD16BC7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宿迁市宿豫区农业技术综合服务中心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eastAsia="zh-CN"/>
        </w:rPr>
        <w:t>宿豫区粮油生产保障-小麦“一喷三防”物资采购项目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进行市场调研，邀请合格的供应商参与市场调研。有关事项如下：</w:t>
      </w:r>
    </w:p>
    <w:p w14:paraId="5898EBD2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一、项目基本情况</w:t>
      </w:r>
    </w:p>
    <w:p w14:paraId="7D1294BA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single"/>
          <w:lang w:eastAsia="zh-CN"/>
        </w:rPr>
        <w:t>宿豫区粮油生产保障-小麦“一喷三防”物资采购项目</w:t>
      </w:r>
    </w:p>
    <w:p w14:paraId="564CC66C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（二）采购需求：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7"/>
        <w:gridCol w:w="6104"/>
        <w:gridCol w:w="1200"/>
      </w:tblGrid>
      <w:tr w14:paraId="22E1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45723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7" w:type="dxa"/>
            <w:vAlign w:val="center"/>
          </w:tcPr>
          <w:p w14:paraId="7FF4D20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6104" w:type="dxa"/>
            <w:vAlign w:val="center"/>
          </w:tcPr>
          <w:p w14:paraId="4850E74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200" w:type="dxa"/>
            <w:vAlign w:val="center"/>
          </w:tcPr>
          <w:p w14:paraId="1AF5F89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491C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6C05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67" w:type="dxa"/>
            <w:vAlign w:val="center"/>
          </w:tcPr>
          <w:p w14:paraId="40BA72E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宿豫区粮油生产保障-小麦“一喷三防”物资采购项目</w:t>
            </w:r>
          </w:p>
        </w:tc>
        <w:tc>
          <w:tcPr>
            <w:tcW w:w="6104" w:type="dxa"/>
            <w:vAlign w:val="center"/>
          </w:tcPr>
          <w:p w14:paraId="13BB8349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分包一：40%丙硫菌唑·戊唑醇，登记用于防控小麦赤霉病，110万；</w:t>
            </w:r>
          </w:p>
          <w:p w14:paraId="08D89FC4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分包二：氟唑菌酰羟胺（含伴侣）或叶菌唑（含伴侣）单剂或复配剂，登记用于防控小麦赤霉病，85万；</w:t>
            </w:r>
          </w:p>
          <w:p w14:paraId="440A7A82">
            <w:pPr>
              <w:spacing w:line="50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注：详见附件</w:t>
            </w:r>
          </w:p>
        </w:tc>
        <w:tc>
          <w:tcPr>
            <w:tcW w:w="1200" w:type="dxa"/>
            <w:vAlign w:val="center"/>
          </w:tcPr>
          <w:p w14:paraId="0435B21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195</w:t>
            </w:r>
          </w:p>
        </w:tc>
      </w:tr>
    </w:tbl>
    <w:p w14:paraId="3FFBAB1A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bookmarkEnd w:id="0"/>
    <w:p w14:paraId="7CE62A83">
      <w:pPr>
        <w:spacing w:line="500" w:lineRule="exact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二、供应商资格要求</w:t>
      </w:r>
    </w:p>
    <w:p w14:paraId="7DD13074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（一）具备《中华人民共和国政府采购法》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第二十二条第一款规定的6项条件第二十二条规定条件（按要求提供声明及信用承诺）；</w:t>
      </w:r>
    </w:p>
    <w:p w14:paraId="19B9928E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落实政府采购政策需满足的资格要求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本项目属于专门面向中小企业采购的项目，投标人应为中小微企业、监狱企业、残疾人福利性单位。（须提供《中小企业或残疾人福利性单位声明函》）。所投货物制造商为非中小型企业参与本项目投标，将作无效标处理。</w:t>
      </w:r>
    </w:p>
    <w:p w14:paraId="4C267D6F">
      <w:pPr>
        <w:pStyle w:val="38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（三）本项目的特定资格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要求：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（分包一、分包二</w:t>
      </w:r>
      <w:bookmarkStart w:id="2" w:name="_GoBack"/>
      <w:bookmarkEnd w:id="2"/>
      <w:r>
        <w:rPr>
          <w:rFonts w:hint="eastAsia" w:hAnsi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）</w:t>
      </w:r>
    </w:p>
    <w:p w14:paraId="06533FF5">
      <w:pPr>
        <w:pStyle w:val="38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1.投标供应商若是农药生产制造商，须提供有效的《农药生产许可证》及《农药登记证》。投标供应商若是农药经销商，须提供有效的《农药经营许可证》且同时提供所投产品农药生产制造商的《农药生产许可证》及《农药登记证》。</w:t>
      </w:r>
    </w:p>
    <w:p w14:paraId="6E1E30F1">
      <w:pPr>
        <w:pStyle w:val="38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2.所投产品需具有农药登记证，登记作物涵盖小麦，并用于小麦赤霉病防控。</w:t>
      </w:r>
    </w:p>
    <w:p w14:paraId="2B88F07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）未被列入失信被执行人、重大税收违法案件当事人名单、政府采购严重违法失信行为记录名单（以本公告“供应商信用信息”查询结果为准）。</w:t>
      </w:r>
      <w:bookmarkEnd w:id="1"/>
    </w:p>
    <w:p w14:paraId="2F10A117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三、公告时间</w:t>
      </w:r>
    </w:p>
    <w:p w14:paraId="67906EFE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日9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00至202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。</w:t>
      </w:r>
    </w:p>
    <w:p w14:paraId="39F8D60B">
      <w:pPr>
        <w:spacing w:line="5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供应商在宿迁市政府采购网平台（http://zfcg.sqcz.suqian.gov.）上找到本项目获取相关调研文件。</w:t>
      </w:r>
    </w:p>
    <w:p w14:paraId="1B906DF9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四、调研提交资料、截止时间和地点</w:t>
      </w:r>
    </w:p>
    <w:p w14:paraId="70BBB1B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（一）采购需求响应表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1AF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1EB348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792DC2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7C390B5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3D842A5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52FFA4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160C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8F89C6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B12F45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68B2EC8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DF17A7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1223B32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B6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CA3EBE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DB146D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262255A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518B8BE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0384528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0FC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D30DCA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3764A7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A2FCF1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521E2A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743E989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E95C162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800C2E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（二）提交证明资料：</w:t>
      </w:r>
    </w:p>
    <w:p w14:paraId="3B4B0BB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</w:p>
    <w:p w14:paraId="6201157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</w:p>
    <w:p w14:paraId="62D77A0B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</w:t>
      </w:r>
    </w:p>
    <w:p w14:paraId="21A534E6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……</w:t>
      </w:r>
    </w:p>
    <w:p w14:paraId="3D59B64F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以上资料加盖供应商公章后扫描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，其中明确要求产品制造商提供的调研资料请加盖制造商公章后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发送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610676F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03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日 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0</w:t>
      </w:r>
    </w:p>
    <w:p w14:paraId="7D269BC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</w:rPr>
        <w:instrText xml:space="preserve"> HYPERLINK "mailto:（四）供应商应提交截止时间前将电子响应文件发送至邮箱（50849628@qq.com），逾期未发送的，采购人不予受理。" </w:instrTex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jssyzbz@163.com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），逾期未发送的，采购人不予受理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fldChar w:fldCharType="end"/>
      </w:r>
    </w:p>
    <w:p w14:paraId="41C93D70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i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sz w:val="24"/>
          <w:szCs w:val="24"/>
          <w:highlight w:val="none"/>
        </w:rPr>
        <w:t>五、本次采购联系方式</w:t>
      </w:r>
    </w:p>
    <w:p w14:paraId="030F8263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1.采购人信息</w:t>
      </w:r>
    </w:p>
    <w:p w14:paraId="11531DF2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  <w:t>宿迁市宿豫区农业技术综合服务中心</w:t>
      </w:r>
    </w:p>
    <w:p w14:paraId="7B48E500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宿迁市宿豫区珠江路1006号农林大厦</w:t>
      </w:r>
    </w:p>
    <w:p w14:paraId="01B9C1B8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0527-84459589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 </w:t>
      </w:r>
    </w:p>
    <w:p w14:paraId="1F419A19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项目联系人：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single"/>
          <w:lang w:val="en-US" w:eastAsia="zh-CN"/>
        </w:rPr>
        <w:t>郭雪洁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 xml:space="preserve"> </w:t>
      </w:r>
    </w:p>
    <w:p w14:paraId="22F3383A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TQ2YjYzODE3ZWYxYTE5NTBiZTA0OWVkZjZhYjYifQ=="/>
  </w:docVars>
  <w:rsids>
    <w:rsidRoot w:val="00E85A1C"/>
    <w:rsid w:val="006A580B"/>
    <w:rsid w:val="006D448B"/>
    <w:rsid w:val="00955DBB"/>
    <w:rsid w:val="00E85A1C"/>
    <w:rsid w:val="07BD70D6"/>
    <w:rsid w:val="0AD270E5"/>
    <w:rsid w:val="115E0B93"/>
    <w:rsid w:val="160E71E9"/>
    <w:rsid w:val="17EF7C2A"/>
    <w:rsid w:val="18FD2749"/>
    <w:rsid w:val="199F4BEF"/>
    <w:rsid w:val="1A491A28"/>
    <w:rsid w:val="1C112A19"/>
    <w:rsid w:val="1D957EDC"/>
    <w:rsid w:val="22063204"/>
    <w:rsid w:val="27194E78"/>
    <w:rsid w:val="27B83F52"/>
    <w:rsid w:val="27C21DAD"/>
    <w:rsid w:val="2A9C21A5"/>
    <w:rsid w:val="2A9D42F1"/>
    <w:rsid w:val="2BAE77C2"/>
    <w:rsid w:val="2FE668F8"/>
    <w:rsid w:val="36AB3E1C"/>
    <w:rsid w:val="393D3B8F"/>
    <w:rsid w:val="3C221C81"/>
    <w:rsid w:val="403B1FBD"/>
    <w:rsid w:val="42C65386"/>
    <w:rsid w:val="44CC6C2E"/>
    <w:rsid w:val="45D91FE6"/>
    <w:rsid w:val="46531AED"/>
    <w:rsid w:val="47811A62"/>
    <w:rsid w:val="49290072"/>
    <w:rsid w:val="492C07DE"/>
    <w:rsid w:val="4C761876"/>
    <w:rsid w:val="50943BC8"/>
    <w:rsid w:val="51E47CAD"/>
    <w:rsid w:val="52733182"/>
    <w:rsid w:val="530B0309"/>
    <w:rsid w:val="55C30E9C"/>
    <w:rsid w:val="5753336C"/>
    <w:rsid w:val="59C97F69"/>
    <w:rsid w:val="60EE28EF"/>
    <w:rsid w:val="62454F0D"/>
    <w:rsid w:val="62EB1D52"/>
    <w:rsid w:val="68745B3D"/>
    <w:rsid w:val="6ECC2E76"/>
    <w:rsid w:val="721F6CB8"/>
    <w:rsid w:val="72A050D2"/>
    <w:rsid w:val="75DC45F5"/>
    <w:rsid w:val="79F77CCE"/>
    <w:rsid w:val="7D3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autoRedefine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</w:style>
  <w:style w:type="character" w:styleId="13">
    <w:name w:val="HTML Typewriter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autoRedefine/>
    <w:semiHidden/>
    <w:unhideWhenUsed/>
    <w:qFormat/>
    <w:uiPriority w:val="99"/>
  </w:style>
  <w:style w:type="character" w:styleId="15">
    <w:name w:val="HTML Variable"/>
    <w:basedOn w:val="8"/>
    <w:autoRedefine/>
    <w:semiHidden/>
    <w:unhideWhenUsed/>
    <w:qFormat/>
    <w:uiPriority w:val="99"/>
  </w:style>
  <w:style w:type="character" w:styleId="16">
    <w:name w:val="Hyperlink"/>
    <w:basedOn w:val="8"/>
    <w:autoRedefine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semiHidden/>
    <w:unhideWhenUsed/>
    <w:qFormat/>
    <w:uiPriority w:val="99"/>
  </w:style>
  <w:style w:type="character" w:styleId="19">
    <w:name w:val="HTML Keyboard"/>
    <w:basedOn w:val="8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8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23">
    <w:name w:val="first-child"/>
    <w:basedOn w:val="8"/>
    <w:autoRedefine/>
    <w:qFormat/>
    <w:uiPriority w:val="0"/>
  </w:style>
  <w:style w:type="character" w:customStyle="1" w:styleId="24">
    <w:name w:val="hour_pm"/>
    <w:basedOn w:val="8"/>
    <w:autoRedefine/>
    <w:qFormat/>
    <w:uiPriority w:val="0"/>
  </w:style>
  <w:style w:type="character" w:customStyle="1" w:styleId="25">
    <w:name w:val="hour_am"/>
    <w:basedOn w:val="8"/>
    <w:autoRedefine/>
    <w:qFormat/>
    <w:uiPriority w:val="0"/>
  </w:style>
  <w:style w:type="character" w:customStyle="1" w:styleId="26">
    <w:name w:val="glyphicon"/>
    <w:basedOn w:val="8"/>
    <w:autoRedefine/>
    <w:qFormat/>
    <w:uiPriority w:val="0"/>
  </w:style>
  <w:style w:type="character" w:customStyle="1" w:styleId="27">
    <w:name w:val="old"/>
    <w:basedOn w:val="8"/>
    <w:autoRedefine/>
    <w:qFormat/>
    <w:uiPriority w:val="0"/>
    <w:rPr>
      <w:color w:val="999999"/>
    </w:rPr>
  </w:style>
  <w:style w:type="character" w:customStyle="1" w:styleId="28">
    <w:name w:val="hover5"/>
    <w:basedOn w:val="8"/>
    <w:autoRedefine/>
    <w:qFormat/>
    <w:uiPriority w:val="0"/>
    <w:rPr>
      <w:shd w:val="clear" w:fill="EEEEEE"/>
    </w:rPr>
  </w:style>
  <w:style w:type="character" w:customStyle="1" w:styleId="29">
    <w:name w:val="layui-layer-tabnow"/>
    <w:basedOn w:val="8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hover"/>
    <w:basedOn w:val="8"/>
    <w:autoRedefine/>
    <w:qFormat/>
    <w:uiPriority w:val="0"/>
    <w:rPr>
      <w:shd w:val="clear" w:fill="EEEEEE"/>
    </w:rPr>
  </w:style>
  <w:style w:type="character" w:customStyle="1" w:styleId="31">
    <w:name w:val="disabled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2">
    <w:name w:val="disabled1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current2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4">
    <w:name w:val="current3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hover3"/>
    <w:basedOn w:val="8"/>
    <w:autoRedefine/>
    <w:qFormat/>
    <w:uiPriority w:val="0"/>
    <w:rPr>
      <w:shd w:val="clear" w:fill="EEEEEE"/>
    </w:rPr>
  </w:style>
  <w:style w:type="character" w:customStyle="1" w:styleId="36">
    <w:name w:val="current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7">
    <w:name w:val="current1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paragraph" w:customStyle="1" w:styleId="38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979</Words>
  <Characters>1075</Characters>
  <Lines>5</Lines>
  <Paragraphs>1</Paragraphs>
  <TotalTime>3</TotalTime>
  <ScaleCrop>false</ScaleCrop>
  <LinksUpToDate>false</LinksUpToDate>
  <CharactersWithSpaces>1081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2023-03-31T08:39:00Z</dcterms:created>
  <dc:creator>841842561@qq.com</dc:creator>
  <cp:lastModifiedBy></cp:lastModifiedBy>
  <dcterms:modified xsi:type="dcterms:W3CDTF">2025-03-06T02:22:02Z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854799EB03064206B8A9C3EFBF1D9E09_12</vt:lpwstr>
  </property>
  <property fmtid="{D5CDD505-2E9C-101B-9397-08002B2CF9AE}" pid="4" name="KSOTemplateDocerSaveRecord">
    <vt:lpwstr>eyJoZGlkIjoiNjViMTQ2YjYzODE3ZWYxYTE5NTBiZTA0OWVkZjZhYjYiLCJ1c2VySWQiOiIzNTczMjY4MDcifQ==</vt:lpwstr>
  </property>
</Properties>
</file>